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FA" w:rsidRPr="004550A6" w:rsidRDefault="00AD6DFA" w:rsidP="00AD6DFA">
      <w:pPr>
        <w:jc w:val="center"/>
        <w:rPr>
          <w:b/>
        </w:rPr>
      </w:pPr>
      <w:r w:rsidRPr="004550A6">
        <w:rPr>
          <w:b/>
        </w:rPr>
        <w:t>Unapproved</w:t>
      </w:r>
      <w:r>
        <w:rPr>
          <w:b/>
        </w:rPr>
        <w:t xml:space="preserve"> </w:t>
      </w:r>
    </w:p>
    <w:p w:rsidR="00AD6DFA" w:rsidRPr="004550A6" w:rsidRDefault="00AD6DFA" w:rsidP="00AD6DFA">
      <w:pPr>
        <w:jc w:val="center"/>
        <w:rPr>
          <w:b/>
        </w:rPr>
      </w:pPr>
      <w:r w:rsidRPr="004550A6">
        <w:rPr>
          <w:b/>
        </w:rPr>
        <w:t>MARSHALL COUNTY COMMISSION MEETING</w:t>
      </w:r>
    </w:p>
    <w:p w:rsidR="00AD6DFA" w:rsidRPr="004550A6" w:rsidRDefault="00AD6DFA" w:rsidP="00AD6DFA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 w:rsidRPr="004550A6">
            <w:rPr>
              <w:b/>
            </w:rPr>
            <w:t>Britton</w:t>
          </w:r>
        </w:smartTag>
        <w:r w:rsidRPr="004550A6">
          <w:rPr>
            <w:b/>
          </w:rPr>
          <w:t xml:space="preserve">, </w:t>
        </w:r>
        <w:smartTag w:uri="urn:schemas-microsoft-com:office:smarttags" w:element="State">
          <w:r w:rsidRPr="004550A6">
            <w:rPr>
              <w:b/>
            </w:rPr>
            <w:t>South Dakota</w:t>
          </w:r>
        </w:smartTag>
      </w:smartTag>
      <w:r w:rsidRPr="004550A6">
        <w:rPr>
          <w:b/>
        </w:rPr>
        <w:t xml:space="preserve"> </w:t>
      </w:r>
    </w:p>
    <w:p w:rsidR="00AD6DFA" w:rsidRDefault="00AD6DFA" w:rsidP="00AD6DFA">
      <w:pPr>
        <w:rPr>
          <w:szCs w:val="20"/>
        </w:rPr>
      </w:pPr>
      <w:r w:rsidRPr="002D433F">
        <w:rPr>
          <w:szCs w:val="20"/>
        </w:rPr>
        <w:t xml:space="preserve">The Board of County Commissioners met in </w:t>
      </w:r>
      <w:r>
        <w:rPr>
          <w:szCs w:val="20"/>
        </w:rPr>
        <w:t>emergency</w:t>
      </w:r>
      <w:r w:rsidRPr="002D433F">
        <w:rPr>
          <w:szCs w:val="20"/>
        </w:rPr>
        <w:t xml:space="preserve"> s</w:t>
      </w:r>
      <w:r>
        <w:rPr>
          <w:szCs w:val="20"/>
        </w:rPr>
        <w:t>ession at 10</w:t>
      </w:r>
      <w:r>
        <w:rPr>
          <w:szCs w:val="20"/>
        </w:rPr>
        <w:t xml:space="preserve">:00 a.m. on December </w:t>
      </w:r>
      <w:r>
        <w:rPr>
          <w:szCs w:val="20"/>
        </w:rPr>
        <w:t>3</w:t>
      </w:r>
      <w:r>
        <w:rPr>
          <w:szCs w:val="20"/>
        </w:rPr>
        <w:t>, 2018</w:t>
      </w:r>
      <w:r w:rsidRPr="002D433F">
        <w:rPr>
          <w:szCs w:val="20"/>
        </w:rPr>
        <w:t xml:space="preserve"> at the Marshall County Courthouse.  Member</w:t>
      </w:r>
      <w:r>
        <w:rPr>
          <w:szCs w:val="20"/>
        </w:rPr>
        <w:t xml:space="preserve">s present were Medhaug, </w:t>
      </w:r>
      <w:proofErr w:type="spellStart"/>
      <w:r>
        <w:rPr>
          <w:szCs w:val="20"/>
        </w:rPr>
        <w:t>Knebel</w:t>
      </w:r>
      <w:proofErr w:type="spellEnd"/>
      <w:r>
        <w:rPr>
          <w:szCs w:val="20"/>
        </w:rPr>
        <w:t xml:space="preserve">, Symens, Schuller, </w:t>
      </w:r>
      <w:r>
        <w:rPr>
          <w:szCs w:val="20"/>
        </w:rPr>
        <w:t xml:space="preserve">and </w:t>
      </w:r>
      <w:r>
        <w:rPr>
          <w:szCs w:val="20"/>
        </w:rPr>
        <w:t>Lut</w:t>
      </w:r>
      <w:r>
        <w:rPr>
          <w:szCs w:val="20"/>
        </w:rPr>
        <w:t>trell.</w:t>
      </w:r>
    </w:p>
    <w:p w:rsidR="00AD6DFA" w:rsidRDefault="00AD6DFA" w:rsidP="00AD6DFA">
      <w:pPr>
        <w:rPr>
          <w:szCs w:val="20"/>
        </w:rPr>
      </w:pPr>
    </w:p>
    <w:p w:rsidR="00AD6DFA" w:rsidRDefault="00AD6DFA" w:rsidP="00AD6DFA">
      <w:pPr>
        <w:rPr>
          <w:b/>
        </w:rPr>
      </w:pPr>
      <w:r w:rsidRPr="00602781">
        <w:rPr>
          <w:b/>
        </w:rPr>
        <w:t>AGENDA:</w:t>
      </w:r>
    </w:p>
    <w:p w:rsidR="00AD6DFA" w:rsidRPr="00011C5C" w:rsidRDefault="00AD6DFA" w:rsidP="00AD6DFA">
      <w:pPr>
        <w:rPr>
          <w:b/>
        </w:rPr>
      </w:pPr>
      <w:proofErr w:type="spellStart"/>
      <w:r>
        <w:t>Knebel</w:t>
      </w:r>
      <w:proofErr w:type="spellEnd"/>
      <w:r>
        <w:t xml:space="preserve"> </w:t>
      </w:r>
      <w:r w:rsidRPr="00602781">
        <w:t>moved</w:t>
      </w:r>
      <w:proofErr w:type="gramStart"/>
      <w:r w:rsidRPr="00602781">
        <w:t>,</w:t>
      </w:r>
      <w:proofErr w:type="gramEnd"/>
      <w:r w:rsidRPr="00602781">
        <w:t xml:space="preserve"> </w:t>
      </w:r>
      <w:r>
        <w:t xml:space="preserve">Medhaug </w:t>
      </w:r>
      <w:r w:rsidRPr="00602781">
        <w:t xml:space="preserve">seconded to approve the agenda for </w:t>
      </w:r>
      <w:r>
        <w:t>December 3</w:t>
      </w:r>
      <w:r>
        <w:t>, 2018.  All members voted a</w:t>
      </w:r>
      <w:r w:rsidRPr="00602781">
        <w:t>ye.</w:t>
      </w:r>
    </w:p>
    <w:p w:rsidR="00066ABD" w:rsidRDefault="00066ABD"/>
    <w:p w:rsidR="00AD6DFA" w:rsidRDefault="00AD6DFA" w:rsidP="00AD6DFA">
      <w:pPr>
        <w:rPr>
          <w:b/>
        </w:rPr>
      </w:pPr>
      <w:r>
        <w:rPr>
          <w:b/>
        </w:rPr>
        <w:t>EXECUTIVE SESSION:</w:t>
      </w:r>
    </w:p>
    <w:p w:rsidR="00AD6DFA" w:rsidRDefault="00AD6DFA" w:rsidP="00AD6DFA">
      <w:r>
        <w:t>Symens</w:t>
      </w:r>
      <w:r>
        <w:t xml:space="preserve"> moved</w:t>
      </w:r>
      <w:proofErr w:type="gramStart"/>
      <w:r>
        <w:t>,</w:t>
      </w:r>
      <w:proofErr w:type="gramEnd"/>
      <w:r>
        <w:t xml:space="preserve"> </w:t>
      </w:r>
      <w:r>
        <w:t xml:space="preserve">Schuller </w:t>
      </w:r>
      <w:r>
        <w:t>seconded to enter into executive session at 1</w:t>
      </w:r>
      <w:r>
        <w:t>0</w:t>
      </w:r>
      <w:r>
        <w:t>:1</w:t>
      </w:r>
      <w:r>
        <w:t>3am</w:t>
      </w:r>
      <w:r>
        <w:t xml:space="preserve"> to discuss personnel issues.  All members voted aye.  </w:t>
      </w:r>
      <w:r>
        <w:t xml:space="preserve">Dale Elsen, Sheriff; Dana </w:t>
      </w:r>
      <w:proofErr w:type="spellStart"/>
      <w:r>
        <w:t>Frohling</w:t>
      </w:r>
      <w:proofErr w:type="spellEnd"/>
      <w:r>
        <w:t xml:space="preserve">, State’s Attorney; Brian Bard, Transport Officer; and Mike Marquette, Deputy Sheriff were present.  </w:t>
      </w:r>
      <w:r>
        <w:t xml:space="preserve">The chairman called the board out of executive session at </w:t>
      </w:r>
      <w:r>
        <w:t>12:28 pm</w:t>
      </w:r>
      <w:r>
        <w:t>.</w:t>
      </w:r>
    </w:p>
    <w:p w:rsidR="00AD6DFA" w:rsidRDefault="00AD6DFA"/>
    <w:p w:rsidR="00AD6DFA" w:rsidRDefault="00AD6DFA">
      <w:pPr>
        <w:rPr>
          <w:b/>
        </w:rPr>
      </w:pPr>
      <w:r>
        <w:rPr>
          <w:b/>
        </w:rPr>
        <w:t>OFFICER DUTIES:</w:t>
      </w:r>
    </w:p>
    <w:p w:rsidR="00AD6DFA" w:rsidRDefault="00AD6DFA">
      <w:r>
        <w:t>Luttrell moved</w:t>
      </w:r>
      <w:proofErr w:type="gramStart"/>
      <w:r>
        <w:t>,</w:t>
      </w:r>
      <w:proofErr w:type="gramEnd"/>
      <w:r>
        <w:t xml:space="preserve"> Schuller seconded to expand Transport Officer Brian Bard’s duties to include Training </w:t>
      </w:r>
      <w:r w:rsidR="002F398B">
        <w:t>Manager</w:t>
      </w:r>
      <w:r>
        <w:t>.  Bard will be responsible for training officers and ensuring that they are aware of and completing their duties as a Law Enforcement Officer.  All members voted aye.</w:t>
      </w:r>
    </w:p>
    <w:p w:rsidR="00AD6DFA" w:rsidRDefault="00AD6DFA"/>
    <w:p w:rsidR="00AD6DFA" w:rsidRDefault="00AD6DFA" w:rsidP="00AD6DFA">
      <w:pPr>
        <w:rPr>
          <w:b/>
        </w:rPr>
      </w:pPr>
      <w:r>
        <w:rPr>
          <w:b/>
        </w:rPr>
        <w:t>ADJOURN:</w:t>
      </w:r>
    </w:p>
    <w:p w:rsidR="00AD6DFA" w:rsidRDefault="00AD6DFA" w:rsidP="00AD6DFA">
      <w:proofErr w:type="gramStart"/>
      <w:r>
        <w:t xml:space="preserve">Schuller </w:t>
      </w:r>
      <w:r>
        <w:t>moved, Symens seconded to adjourn.</w:t>
      </w:r>
      <w:proofErr w:type="gramEnd"/>
      <w:r>
        <w:t xml:space="preserve">  All members voted aye.</w:t>
      </w:r>
    </w:p>
    <w:p w:rsidR="00AD6DFA" w:rsidRDefault="00AD6DFA" w:rsidP="00AD6DFA">
      <w:pPr>
        <w:tabs>
          <w:tab w:val="left" w:pos="4320"/>
          <w:tab w:val="left" w:pos="5760"/>
          <w:tab w:val="left" w:pos="9450"/>
        </w:tabs>
        <w:outlineLvl w:val="0"/>
        <w:rPr>
          <w:b/>
        </w:rPr>
      </w:pPr>
    </w:p>
    <w:p w:rsidR="00AD6DFA" w:rsidRDefault="00AD6DFA" w:rsidP="00AD6DFA">
      <w:pPr>
        <w:tabs>
          <w:tab w:val="left" w:pos="4320"/>
          <w:tab w:val="left" w:pos="5760"/>
          <w:tab w:val="left" w:pos="9450"/>
        </w:tabs>
        <w:outlineLvl w:val="0"/>
        <w:rPr>
          <w:b/>
        </w:rPr>
      </w:pPr>
      <w:r>
        <w:rPr>
          <w:b/>
        </w:rPr>
        <w:t>ATTEST:</w:t>
      </w:r>
      <w:r>
        <w:rPr>
          <w:b/>
        </w:rPr>
        <w:tab/>
      </w:r>
    </w:p>
    <w:p w:rsidR="00AD6DFA" w:rsidRDefault="00AD6DFA" w:rsidP="00AD6DFA">
      <w:pPr>
        <w:tabs>
          <w:tab w:val="left" w:pos="4320"/>
          <w:tab w:val="left" w:pos="5760"/>
          <w:tab w:val="left" w:pos="9450"/>
        </w:tabs>
        <w:outlineLvl w:val="0"/>
      </w:pPr>
      <w:r>
        <w:tab/>
        <w:t>____________________________________</w:t>
      </w:r>
    </w:p>
    <w:p w:rsidR="00AD6DFA" w:rsidRDefault="00AD6DFA" w:rsidP="00AD6DFA">
      <w:pPr>
        <w:tabs>
          <w:tab w:val="left" w:pos="4320"/>
          <w:tab w:val="left" w:pos="5760"/>
          <w:tab w:val="left" w:pos="9450"/>
        </w:tabs>
        <w:outlineLvl w:val="0"/>
      </w:pPr>
      <w:bookmarkStart w:id="0" w:name="_GoBack"/>
      <w:bookmarkEnd w:id="0"/>
      <w:r>
        <w:tab/>
        <w:t>Doug Medhaug, Chairman</w:t>
      </w:r>
    </w:p>
    <w:p w:rsidR="00AD6DFA" w:rsidRDefault="00AD6DFA" w:rsidP="00AD6DFA">
      <w:pPr>
        <w:tabs>
          <w:tab w:val="left" w:pos="4320"/>
          <w:tab w:val="left" w:pos="5760"/>
          <w:tab w:val="left" w:pos="9450"/>
        </w:tabs>
        <w:outlineLvl w:val="0"/>
      </w:pPr>
      <w:r>
        <w:t>_____________________________</w:t>
      </w:r>
    </w:p>
    <w:p w:rsidR="00AD6DFA" w:rsidRDefault="00AD6DFA" w:rsidP="00AD6DFA">
      <w:r>
        <w:t>Megan Biel, Auditor</w:t>
      </w:r>
    </w:p>
    <w:p w:rsidR="00AD6DFA" w:rsidRPr="006B790D" w:rsidRDefault="00AD6DFA" w:rsidP="00AD6DFA"/>
    <w:p w:rsidR="00AD6DFA" w:rsidRPr="00060D0D" w:rsidRDefault="00AD6DFA" w:rsidP="00AD6DFA"/>
    <w:p w:rsidR="00AD6DFA" w:rsidRPr="00AD6DFA" w:rsidRDefault="00AD6DFA"/>
    <w:sectPr w:rsidR="00AD6DFA" w:rsidRPr="00AD6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6DFA"/>
    <w:rsid w:val="00066ABD"/>
    <w:rsid w:val="0011028F"/>
    <w:rsid w:val="00195740"/>
    <w:rsid w:val="001B7E55"/>
    <w:rsid w:val="001F5B1E"/>
    <w:rsid w:val="002466EF"/>
    <w:rsid w:val="002D08B2"/>
    <w:rsid w:val="002E5E90"/>
    <w:rsid w:val="002F398B"/>
    <w:rsid w:val="002F6FB5"/>
    <w:rsid w:val="00301265"/>
    <w:rsid w:val="00313F4C"/>
    <w:rsid w:val="00321396"/>
    <w:rsid w:val="003A6A0D"/>
    <w:rsid w:val="00413069"/>
    <w:rsid w:val="0043685B"/>
    <w:rsid w:val="0046458C"/>
    <w:rsid w:val="00492D96"/>
    <w:rsid w:val="00566FFE"/>
    <w:rsid w:val="005F08F2"/>
    <w:rsid w:val="00602FF9"/>
    <w:rsid w:val="006034E4"/>
    <w:rsid w:val="0070634F"/>
    <w:rsid w:val="007250E7"/>
    <w:rsid w:val="007825F0"/>
    <w:rsid w:val="00784A7A"/>
    <w:rsid w:val="007B783E"/>
    <w:rsid w:val="007C2D8D"/>
    <w:rsid w:val="00873FFF"/>
    <w:rsid w:val="009073C9"/>
    <w:rsid w:val="009D0988"/>
    <w:rsid w:val="00A754D2"/>
    <w:rsid w:val="00AD6DFA"/>
    <w:rsid w:val="00B0416A"/>
    <w:rsid w:val="00B11E18"/>
    <w:rsid w:val="00B3741E"/>
    <w:rsid w:val="00B429B7"/>
    <w:rsid w:val="00C77A72"/>
    <w:rsid w:val="00CA0578"/>
    <w:rsid w:val="00D67821"/>
    <w:rsid w:val="00E12680"/>
    <w:rsid w:val="00E13697"/>
    <w:rsid w:val="00E3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Hagen</dc:creator>
  <cp:lastModifiedBy> </cp:lastModifiedBy>
  <cp:revision>2</cp:revision>
  <dcterms:created xsi:type="dcterms:W3CDTF">2018-12-06T20:16:00Z</dcterms:created>
  <dcterms:modified xsi:type="dcterms:W3CDTF">2018-12-06T20:27:00Z</dcterms:modified>
</cp:coreProperties>
</file>